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A015D6" w14:textId="77777777" w:rsidR="00B46309" w:rsidRDefault="00927B86">
      <w:pPr>
        <w:spacing w:line="54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建筑涂料物理性能检验检测委托协议书（</w:t>
      </w:r>
      <w:r>
        <w:rPr>
          <w:rFonts w:hint="eastAsia"/>
          <w:b/>
          <w:bCs/>
          <w:sz w:val="36"/>
        </w:rPr>
        <w:t>1</w:t>
      </w:r>
      <w:r>
        <w:rPr>
          <w:rFonts w:hint="eastAsia"/>
          <w:b/>
          <w:bCs/>
          <w:sz w:val="36"/>
        </w:rPr>
        <w:t>）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004"/>
        <w:gridCol w:w="1844"/>
        <w:gridCol w:w="426"/>
        <w:gridCol w:w="783"/>
        <w:gridCol w:w="351"/>
        <w:gridCol w:w="770"/>
        <w:gridCol w:w="789"/>
        <w:gridCol w:w="889"/>
        <w:gridCol w:w="16"/>
        <w:gridCol w:w="279"/>
        <w:gridCol w:w="233"/>
        <w:gridCol w:w="333"/>
        <w:gridCol w:w="723"/>
        <w:gridCol w:w="1841"/>
      </w:tblGrid>
      <w:tr w:rsidR="00B46309" w14:paraId="4B9EBE95" w14:textId="77777777">
        <w:trPr>
          <w:trHeight w:val="364"/>
          <w:jc w:val="center"/>
        </w:trPr>
        <w:tc>
          <w:tcPr>
            <w:tcW w:w="15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47556E" w14:textId="77777777" w:rsidR="00B46309" w:rsidRDefault="00927B86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63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403E8B" w14:textId="77777777" w:rsidR="00B46309" w:rsidRDefault="00B46309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66FC3" w14:textId="77777777" w:rsidR="00B46309" w:rsidRDefault="00927B86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30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324A89E" w14:textId="77777777" w:rsidR="00B46309" w:rsidRDefault="00B46309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B46309" w14:paraId="2D6A4699" w14:textId="77777777">
        <w:trPr>
          <w:trHeight w:val="347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AC3315" w14:textId="77777777" w:rsidR="00B46309" w:rsidRDefault="00927B86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8F48E7" w14:textId="77777777" w:rsidR="00B46309" w:rsidRDefault="00B46309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A94EE9" w14:textId="77777777" w:rsidR="00B46309" w:rsidRDefault="00927B86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3E2C7B" w14:textId="77777777" w:rsidR="00B46309" w:rsidRDefault="00B46309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B46309" w14:paraId="3D36C404" w14:textId="77777777">
        <w:trPr>
          <w:trHeight w:val="295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4C65CB" w14:textId="77777777" w:rsidR="00B46309" w:rsidRDefault="00927B86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F46D45" w14:textId="77777777" w:rsidR="00B46309" w:rsidRDefault="00B46309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DA983C" w14:textId="77777777" w:rsidR="00B46309" w:rsidRDefault="00927B86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5F0E5B" w14:textId="77777777" w:rsidR="00B46309" w:rsidRDefault="00B46309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B46309" w14:paraId="23524716" w14:textId="77777777">
        <w:trPr>
          <w:trHeight w:val="329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844ECC" w14:textId="77777777" w:rsidR="00B46309" w:rsidRDefault="00927B86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26697D" w14:textId="77777777" w:rsidR="00B46309" w:rsidRDefault="00B46309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8BD75A" w14:textId="77777777" w:rsidR="00B46309" w:rsidRDefault="00927B86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68E1D5" w14:textId="77777777" w:rsidR="00B46309" w:rsidRDefault="00B46309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B46309" w14:paraId="6271C7BB" w14:textId="77777777">
        <w:trPr>
          <w:trHeight w:val="364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C88C9E" w14:textId="77777777" w:rsidR="00B46309" w:rsidRDefault="00927B8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DC29E5" w14:textId="77777777" w:rsidR="00B46309" w:rsidRDefault="00B46309">
            <w:pPr>
              <w:spacing w:line="32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71E56B" w14:textId="77777777" w:rsidR="00B46309" w:rsidRDefault="00927B86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036EAA" w14:textId="77777777" w:rsidR="00B46309" w:rsidRDefault="00B46309">
            <w:pPr>
              <w:spacing w:line="320" w:lineRule="exact"/>
              <w:jc w:val="center"/>
              <w:rPr>
                <w:szCs w:val="21"/>
              </w:rPr>
            </w:pPr>
          </w:p>
        </w:tc>
      </w:tr>
      <w:tr w:rsidR="00B46309" w14:paraId="61CCC202" w14:textId="77777777">
        <w:trPr>
          <w:trHeight w:val="425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C901BC" w14:textId="77777777" w:rsidR="00B46309" w:rsidRDefault="00927B8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277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E92A62" w14:textId="233FC20C" w:rsidR="00B46309" w:rsidRDefault="00927B86" w:rsidP="00927B8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B46309" w14:paraId="3BCB3AEE" w14:textId="77777777" w:rsidTr="00927B86">
        <w:trPr>
          <w:trHeight w:val="506"/>
          <w:jc w:val="center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9FF0FB" w14:textId="77777777" w:rsidR="00B46309" w:rsidRDefault="00927B8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14:paraId="6FD5A8F1" w14:textId="77777777" w:rsidR="00B46309" w:rsidRDefault="00927B8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14:paraId="60C9CB90" w14:textId="77777777" w:rsidR="00B46309" w:rsidRDefault="00927B8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A9A1BE" w14:textId="77777777" w:rsidR="00B46309" w:rsidRDefault="00927B8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4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67700C" w14:textId="77777777" w:rsidR="00B46309" w:rsidRDefault="00B4630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04FCA3" w14:textId="77777777" w:rsidR="00B46309" w:rsidRDefault="00927B8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8E999F" w14:textId="77777777" w:rsidR="00B46309" w:rsidRDefault="00927B8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FFE02" w14:textId="77777777" w:rsidR="00B46309" w:rsidRDefault="00B4630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F7A01E" w14:textId="77777777" w:rsidR="00B46309" w:rsidRDefault="00927B8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65541" w14:textId="77777777" w:rsidR="00B46309" w:rsidRDefault="00927B8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4B3A782" w14:textId="77777777" w:rsidR="00B46309" w:rsidRDefault="00B46309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B46309" w14:paraId="3E1C6CCD" w14:textId="77777777" w:rsidTr="00927B86">
        <w:trPr>
          <w:trHeight w:val="314"/>
          <w:jc w:val="center"/>
        </w:trPr>
        <w:tc>
          <w:tcPr>
            <w:tcW w:w="5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8AB17B" w14:textId="77777777" w:rsidR="00B46309" w:rsidRDefault="00B4630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152F3D" w14:textId="77777777" w:rsidR="00B46309" w:rsidRDefault="00927B8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4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CC0835" w14:textId="77777777" w:rsidR="00B46309" w:rsidRDefault="00B4630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A2D46" w14:textId="77777777" w:rsidR="00B46309" w:rsidRDefault="00B46309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B2CF7" w14:textId="77777777" w:rsidR="00B46309" w:rsidRDefault="00927B8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6415FF" w14:textId="77777777" w:rsidR="00B46309" w:rsidRDefault="00B4630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461E5" w14:textId="77777777" w:rsidR="00B46309" w:rsidRDefault="00B4630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EE127" w14:textId="77777777" w:rsidR="00B46309" w:rsidRDefault="00927B8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507962F" w14:textId="77777777" w:rsidR="00B46309" w:rsidRDefault="00B46309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877982" w14:paraId="1D945F46" w14:textId="77777777" w:rsidTr="00927B86">
        <w:trPr>
          <w:trHeight w:val="314"/>
          <w:jc w:val="center"/>
        </w:trPr>
        <w:tc>
          <w:tcPr>
            <w:tcW w:w="150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7EFA2C" w14:textId="393DD407" w:rsidR="00877982" w:rsidRDefault="0087798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4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28798B" w14:textId="1981DE5E" w:rsidR="00877982" w:rsidRDefault="0087798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1D2AB" w14:textId="1DB73BE7" w:rsidR="00877982" w:rsidRDefault="0087798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E4F17" w14:textId="77777777" w:rsidR="00877982" w:rsidRDefault="0087798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CD2F5" w14:textId="5C1B24B3" w:rsidR="00877982" w:rsidRDefault="0087798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2CD749" w14:textId="77777777" w:rsidR="00877982" w:rsidRDefault="00877982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927B86" w14:paraId="57B02C89" w14:textId="77777777" w:rsidTr="00927B86">
        <w:trPr>
          <w:trHeight w:val="162"/>
          <w:jc w:val="center"/>
        </w:trPr>
        <w:tc>
          <w:tcPr>
            <w:tcW w:w="15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6297D4" w14:textId="77777777" w:rsidR="00927B86" w:rsidRDefault="00927B8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C98517" w14:textId="77777777" w:rsidR="00927B86" w:rsidRDefault="00927B86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9BD617" w14:textId="77777777" w:rsidR="00927B86" w:rsidRDefault="00927B8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873" w:type="dxa"/>
            <w:gridSpan w:val="9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828010" w14:textId="690BB386" w:rsidR="00927B86" w:rsidRDefault="00927B8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</w:tr>
      <w:tr w:rsidR="00B46309" w14:paraId="1B4A071B" w14:textId="77777777">
        <w:trPr>
          <w:jc w:val="center"/>
        </w:trPr>
        <w:tc>
          <w:tcPr>
            <w:tcW w:w="10785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38614" w14:textId="77777777" w:rsidR="00B46309" w:rsidRDefault="00927B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B46309" w14:paraId="3B454DED" w14:textId="77777777">
        <w:trPr>
          <w:trHeight w:val="44"/>
          <w:jc w:val="center"/>
        </w:trPr>
        <w:tc>
          <w:tcPr>
            <w:tcW w:w="10785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5F85D5" w14:textId="77777777" w:rsidR="00B46309" w:rsidRDefault="00927B86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</w:tr>
      <w:tr w:rsidR="00B46309" w14:paraId="31091212" w14:textId="77777777">
        <w:trPr>
          <w:trHeight w:val="466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B3BC89" w14:textId="77777777" w:rsidR="00B46309" w:rsidRDefault="00927B8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848A68" w14:textId="77777777" w:rsidR="00B46309" w:rsidRDefault="00B4630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DA9655" w14:textId="77777777" w:rsidR="00B46309" w:rsidRDefault="00927B8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FD750" w14:textId="77777777" w:rsidR="00B46309" w:rsidRDefault="00927B86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5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377518" w14:textId="77777777" w:rsidR="00B46309" w:rsidRDefault="00927B8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8C7CAF3" w14:textId="77777777" w:rsidR="00B46309" w:rsidRDefault="00927B86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</w:tr>
      <w:tr w:rsidR="00B46309" w14:paraId="5DBA8CD8" w14:textId="77777777">
        <w:trPr>
          <w:trHeight w:val="90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EE079BC" w14:textId="77777777" w:rsidR="00B46309" w:rsidRDefault="00927B86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1E6AECB" w14:textId="77777777" w:rsidR="00B46309" w:rsidRDefault="00B46309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7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15303" w14:textId="77777777" w:rsidR="00B46309" w:rsidRDefault="00927B86"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BCB3235" w14:textId="77777777" w:rsidR="00B46309" w:rsidRDefault="00B46309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</w:tr>
      <w:tr w:rsidR="00B46309" w14:paraId="13B5E468" w14:textId="77777777">
        <w:trPr>
          <w:trHeight w:val="420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71AC02D" w14:textId="77777777" w:rsidR="00B46309" w:rsidRDefault="00927B86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FA46398" w14:textId="77777777" w:rsidR="00B46309" w:rsidRDefault="00B4630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CD699" w14:textId="77777777" w:rsidR="00B46309" w:rsidRDefault="00927B86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E8B6F30" w14:textId="77777777" w:rsidR="00B46309" w:rsidRDefault="00B4630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B46309" w14:paraId="6ACEC8E9" w14:textId="77777777" w:rsidTr="00927B86">
        <w:trPr>
          <w:trHeight w:val="390"/>
          <w:jc w:val="center"/>
        </w:trPr>
        <w:tc>
          <w:tcPr>
            <w:tcW w:w="4912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B70033" w14:textId="77777777" w:rsidR="00B46309" w:rsidRDefault="00927B86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3D074" w14:textId="77777777" w:rsidR="00B46309" w:rsidRDefault="00927B86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31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FDB80F1" w14:textId="77777777" w:rsidR="00B46309" w:rsidRDefault="00927B86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 w:rsidR="00B46309" w14:paraId="47916D2B" w14:textId="77777777" w:rsidTr="00927B86">
        <w:trPr>
          <w:trHeight w:val="1476"/>
          <w:jc w:val="center"/>
        </w:trPr>
        <w:tc>
          <w:tcPr>
            <w:tcW w:w="4912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78956A" w14:textId="77777777" w:rsidR="00B46309" w:rsidRDefault="00927B86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合成树脂乳液墙面涂料</w:t>
            </w:r>
          </w:p>
          <w:p w14:paraId="36774B84" w14:textId="77777777" w:rsidR="00B46309" w:rsidRDefault="00927B86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□外墙面漆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合格品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□一等品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优等品）</w:t>
            </w:r>
          </w:p>
          <w:p w14:paraId="48449CED" w14:textId="77777777" w:rsidR="00B46309" w:rsidRDefault="00927B86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内墙面漆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合格品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□一等品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优等品）</w:t>
            </w:r>
          </w:p>
          <w:p w14:paraId="622C4391" w14:textId="77777777" w:rsidR="00B46309" w:rsidRDefault="00927B86">
            <w:pPr>
              <w:ind w:leftChars="-51" w:left="-107" w:rightChars="-49" w:right="-103" w:firstLineChars="100" w:firstLine="18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外墙底漆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□Ⅰ型  □Ⅱ型）</w:t>
            </w:r>
          </w:p>
          <w:p w14:paraId="7C3A7D99" w14:textId="77777777" w:rsidR="00B46309" w:rsidRDefault="00927B86">
            <w:pPr>
              <w:ind w:leftChars="-51" w:left="-107" w:rightChars="-49" w:right="-103" w:firstLineChars="100" w:firstLine="180"/>
            </w:pPr>
            <w:r>
              <w:rPr>
                <w:rFonts w:hint="eastAsia"/>
                <w:sz w:val="18"/>
                <w:szCs w:val="18"/>
              </w:rPr>
              <w:t>□内墙底漆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□Ⅰ型  □Ⅱ型）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79C5E9" w14:textId="77777777" w:rsidR="00B46309" w:rsidRDefault="00927B86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《合成树脂乳液墙面涂料》</w:t>
            </w:r>
            <w:r>
              <w:rPr>
                <w:rFonts w:hint="eastAsia"/>
                <w:sz w:val="18"/>
                <w:szCs w:val="18"/>
              </w:rPr>
              <w:t>GB/T 9755-2024</w:t>
            </w:r>
          </w:p>
        </w:tc>
        <w:tc>
          <w:tcPr>
            <w:tcW w:w="431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DCD6159" w14:textId="77777777" w:rsidR="00B46309" w:rsidRDefault="00927B86">
            <w:pPr>
              <w:ind w:leftChars="-51" w:left="-107" w:rightChars="-49" w:right="-103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□容器中状态</w:t>
            </w:r>
            <w:r>
              <w:rPr>
                <w:rFonts w:hint="eastAsia"/>
                <w:b/>
                <w:sz w:val="13"/>
                <w:szCs w:val="13"/>
              </w:rPr>
              <w:t xml:space="preserve"> </w:t>
            </w:r>
            <w:r>
              <w:rPr>
                <w:rFonts w:hint="eastAsia"/>
                <w:b/>
                <w:sz w:val="13"/>
                <w:szCs w:val="13"/>
              </w:rPr>
              <w:t>□漆膜外观</w:t>
            </w:r>
            <w:r>
              <w:rPr>
                <w:rFonts w:hint="eastAsia"/>
                <w:b/>
                <w:sz w:val="13"/>
                <w:szCs w:val="13"/>
              </w:rPr>
              <w:t xml:space="preserve"> </w:t>
            </w:r>
            <w:r>
              <w:rPr>
                <w:rFonts w:hint="eastAsia"/>
                <w:b/>
                <w:sz w:val="13"/>
                <w:szCs w:val="13"/>
              </w:rPr>
              <w:t>□施工性</w:t>
            </w:r>
            <w:r>
              <w:rPr>
                <w:rFonts w:hint="eastAsia"/>
                <w:b/>
                <w:sz w:val="13"/>
                <w:szCs w:val="13"/>
              </w:rPr>
              <w:t xml:space="preserve"> </w:t>
            </w:r>
            <w:r>
              <w:rPr>
                <w:rFonts w:hint="eastAsia"/>
                <w:b/>
                <w:sz w:val="13"/>
                <w:szCs w:val="13"/>
              </w:rPr>
              <w:t>□干燥时间</w:t>
            </w:r>
            <w:r>
              <w:rPr>
                <w:rFonts w:hint="eastAsia"/>
                <w:b/>
                <w:sz w:val="13"/>
                <w:szCs w:val="13"/>
              </w:rPr>
              <w:t xml:space="preserve"> </w:t>
            </w:r>
            <w:r>
              <w:rPr>
                <w:rFonts w:hint="eastAsia"/>
                <w:b/>
                <w:sz w:val="13"/>
                <w:szCs w:val="13"/>
              </w:rPr>
              <w:t>□耐碱性</w:t>
            </w:r>
            <w:r>
              <w:rPr>
                <w:rFonts w:hint="eastAsia"/>
                <w:b/>
                <w:sz w:val="13"/>
                <w:szCs w:val="13"/>
              </w:rPr>
              <w:t xml:space="preserve"> </w:t>
            </w:r>
            <w:r>
              <w:rPr>
                <w:rFonts w:hint="eastAsia"/>
                <w:sz w:val="13"/>
                <w:szCs w:val="13"/>
              </w:rPr>
              <w:t>□低温稳定性</w:t>
            </w:r>
          </w:p>
          <w:p w14:paraId="71D8C208" w14:textId="77777777" w:rsidR="00B46309" w:rsidRDefault="00927B86">
            <w:pPr>
              <w:ind w:leftChars="-51" w:left="-107" w:rightChars="-49" w:right="-103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□耐洗刷性</w:t>
            </w:r>
            <w:r>
              <w:rPr>
                <w:rFonts w:hint="eastAsia"/>
                <w:sz w:val="13"/>
                <w:szCs w:val="13"/>
              </w:rPr>
              <w:t>（□内墙面漆、□外墙面漆）</w:t>
            </w:r>
          </w:p>
          <w:p w14:paraId="6E921642" w14:textId="77777777" w:rsidR="00B46309" w:rsidRDefault="00927B86">
            <w:pPr>
              <w:ind w:leftChars="-51" w:left="-107" w:rightChars="-49" w:right="-103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□对比率</w:t>
            </w:r>
            <w:r>
              <w:rPr>
                <w:rFonts w:hint="eastAsia"/>
                <w:sz w:val="13"/>
                <w:szCs w:val="13"/>
              </w:rPr>
              <w:t>（□内墙面漆、□外墙面漆）</w:t>
            </w:r>
          </w:p>
          <w:p w14:paraId="78D63F64" w14:textId="77777777" w:rsidR="00B46309" w:rsidRDefault="00927B86">
            <w:pPr>
              <w:ind w:leftChars="-51" w:left="-107" w:rightChars="-49" w:right="-103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□耐</w:t>
            </w:r>
            <w:proofErr w:type="gramStart"/>
            <w:r>
              <w:rPr>
                <w:rFonts w:hint="eastAsia"/>
                <w:b/>
                <w:sz w:val="13"/>
                <w:szCs w:val="13"/>
              </w:rPr>
              <w:t>沾污</w:t>
            </w:r>
            <w:proofErr w:type="gramEnd"/>
            <w:r>
              <w:rPr>
                <w:rFonts w:hint="eastAsia"/>
                <w:b/>
                <w:sz w:val="13"/>
                <w:szCs w:val="13"/>
              </w:rPr>
              <w:t>性</w:t>
            </w:r>
            <w:r>
              <w:rPr>
                <w:rFonts w:hint="eastAsia"/>
                <w:sz w:val="13"/>
                <w:szCs w:val="13"/>
              </w:rPr>
              <w:t>（外墙面漆）</w:t>
            </w:r>
          </w:p>
          <w:p w14:paraId="62D664F7" w14:textId="77777777" w:rsidR="00B46309" w:rsidRDefault="00927B86">
            <w:pPr>
              <w:ind w:leftChars="-51" w:left="-107" w:rightChars="-49" w:right="-103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□涂层耐温变性（外墙面漆）</w:t>
            </w:r>
          </w:p>
        </w:tc>
      </w:tr>
      <w:tr w:rsidR="00B46309" w14:paraId="54A870C3" w14:textId="77777777" w:rsidTr="00927B86">
        <w:trPr>
          <w:trHeight w:val="981"/>
          <w:jc w:val="center"/>
        </w:trPr>
        <w:tc>
          <w:tcPr>
            <w:tcW w:w="4912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9FCEF2" w14:textId="77777777" w:rsidR="00B46309" w:rsidRDefault="00927B86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建筑内外墙用底漆</w:t>
            </w:r>
            <w:r>
              <w:rPr>
                <w:rFonts w:hint="eastAsia"/>
              </w:rPr>
              <w:t xml:space="preserve"> </w:t>
            </w:r>
          </w:p>
          <w:p w14:paraId="304761B8" w14:textId="77777777" w:rsidR="00B46309" w:rsidRDefault="00927B86">
            <w:pPr>
              <w:ind w:leftChars="-51" w:left="-107" w:rightChars="-49" w:right="-103" w:firstLineChars="100" w:firstLine="180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□内墙（□</w:t>
            </w:r>
            <w:r>
              <w:rPr>
                <w:rFonts w:hint="eastAsia"/>
                <w:sz w:val="18"/>
                <w:szCs w:val="18"/>
              </w:rPr>
              <w:t>成膜型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渗透型）</w:t>
            </w:r>
          </w:p>
          <w:p w14:paraId="44B7A94C" w14:textId="77777777" w:rsidR="00B46309" w:rsidRDefault="00927B86">
            <w:pPr>
              <w:ind w:leftChars="-51" w:left="-107" w:rightChars="-49" w:right="-103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外墙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□Ⅰ</w:t>
            </w:r>
            <w:r>
              <w:rPr>
                <w:rFonts w:hint="eastAsia"/>
                <w:sz w:val="18"/>
                <w:szCs w:val="18"/>
              </w:rPr>
              <w:t>型成膜型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□Ⅰ</w:t>
            </w:r>
            <w:r>
              <w:rPr>
                <w:rFonts w:hint="eastAsia"/>
                <w:sz w:val="18"/>
                <w:szCs w:val="18"/>
              </w:rPr>
              <w:t>型渗透型</w:t>
            </w:r>
            <w:r>
              <w:rPr>
                <w:rFonts w:ascii="宋体" w:hAnsi="宋体" w:hint="eastAsia"/>
                <w:sz w:val="18"/>
                <w:szCs w:val="18"/>
              </w:rPr>
              <w:t>）</w:t>
            </w:r>
          </w:p>
          <w:p w14:paraId="6B50F37A" w14:textId="77777777" w:rsidR="00B46309" w:rsidRDefault="00927B86">
            <w:pPr>
              <w:ind w:leftChars="-51" w:left="-107" w:rightChars="-49" w:right="-103" w:firstLineChars="500" w:firstLine="900"/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□Ⅱ</w:t>
            </w:r>
            <w:r>
              <w:rPr>
                <w:rFonts w:hint="eastAsia"/>
                <w:sz w:val="18"/>
                <w:szCs w:val="18"/>
              </w:rPr>
              <w:t>型成膜型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□Ⅱ</w:t>
            </w:r>
            <w:r>
              <w:rPr>
                <w:rFonts w:hint="eastAsia"/>
                <w:sz w:val="18"/>
                <w:szCs w:val="18"/>
              </w:rPr>
              <w:t>型渗透型</w:t>
            </w:r>
            <w:r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7E8447" w14:textId="77777777" w:rsidR="00B46309" w:rsidRDefault="00927B86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《建筑内外墙用底漆》</w:t>
            </w:r>
            <w:r>
              <w:rPr>
                <w:rFonts w:hint="eastAsia"/>
                <w:sz w:val="18"/>
                <w:szCs w:val="18"/>
              </w:rPr>
              <w:t>JG/T 210-2018</w:t>
            </w:r>
          </w:p>
        </w:tc>
        <w:tc>
          <w:tcPr>
            <w:tcW w:w="4314" w:type="dxa"/>
            <w:gridSpan w:val="7"/>
            <w:tcBorders>
              <w:left w:val="single" w:sz="4" w:space="0" w:color="auto"/>
              <w:right w:val="single" w:sz="12" w:space="0" w:color="auto"/>
            </w:tcBorders>
          </w:tcPr>
          <w:p w14:paraId="73A27D24" w14:textId="77777777" w:rsidR="00B46309" w:rsidRDefault="00927B86">
            <w:pPr>
              <w:ind w:leftChars="-51" w:left="-107" w:rightChars="-49" w:right="-103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□容器中状态</w:t>
            </w:r>
            <w:r>
              <w:rPr>
                <w:rFonts w:hint="eastAsia"/>
                <w:b/>
                <w:sz w:val="13"/>
                <w:szCs w:val="13"/>
              </w:rPr>
              <w:t xml:space="preserve"> </w:t>
            </w:r>
            <w:r>
              <w:rPr>
                <w:rFonts w:hint="eastAsia"/>
                <w:b/>
                <w:sz w:val="13"/>
                <w:szCs w:val="13"/>
              </w:rPr>
              <w:t>□耐碱性□施工性</w:t>
            </w:r>
            <w:r>
              <w:rPr>
                <w:rFonts w:hint="eastAsia"/>
                <w:b/>
                <w:sz w:val="13"/>
                <w:szCs w:val="13"/>
              </w:rPr>
              <w:t xml:space="preserve"> </w:t>
            </w:r>
            <w:r>
              <w:rPr>
                <w:rFonts w:hint="eastAsia"/>
                <w:b/>
                <w:sz w:val="13"/>
                <w:szCs w:val="13"/>
              </w:rPr>
              <w:t>□干燥时间</w:t>
            </w:r>
            <w:r>
              <w:rPr>
                <w:rFonts w:hint="eastAsia"/>
                <w:b/>
                <w:sz w:val="13"/>
                <w:szCs w:val="13"/>
              </w:rPr>
              <w:t xml:space="preserve"> </w:t>
            </w:r>
            <w:r>
              <w:rPr>
                <w:rFonts w:hint="eastAsia"/>
                <w:b/>
                <w:sz w:val="13"/>
                <w:szCs w:val="13"/>
              </w:rPr>
              <w:t>□漆膜外观</w:t>
            </w:r>
            <w:r>
              <w:rPr>
                <w:rFonts w:hint="eastAsia"/>
                <w:sz w:val="13"/>
                <w:szCs w:val="13"/>
              </w:rPr>
              <w:t>（</w:t>
            </w:r>
            <w:r>
              <w:rPr>
                <w:rFonts w:hint="eastAsia"/>
                <w:bCs/>
                <w:sz w:val="13"/>
                <w:szCs w:val="13"/>
              </w:rPr>
              <w:t>渗透型不做</w:t>
            </w:r>
            <w:r>
              <w:rPr>
                <w:rFonts w:hint="eastAsia"/>
                <w:sz w:val="13"/>
                <w:szCs w:val="13"/>
              </w:rPr>
              <w:t>）</w:t>
            </w:r>
          </w:p>
          <w:p w14:paraId="54C3AEFB" w14:textId="77777777" w:rsidR="00B46309" w:rsidRDefault="00927B86">
            <w:pPr>
              <w:ind w:leftChars="-51" w:left="-107" w:rightChars="-49" w:right="-103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□耐水性</w:t>
            </w:r>
            <w:r>
              <w:rPr>
                <w:rFonts w:hint="eastAsia"/>
                <w:sz w:val="13"/>
                <w:szCs w:val="13"/>
              </w:rPr>
              <w:t>（内墙漆</w:t>
            </w:r>
            <w:r>
              <w:rPr>
                <w:rFonts w:hint="eastAsia"/>
                <w:bCs/>
                <w:sz w:val="13"/>
                <w:szCs w:val="13"/>
              </w:rPr>
              <w:t>不做</w:t>
            </w:r>
            <w:r>
              <w:rPr>
                <w:rFonts w:hint="eastAsia"/>
                <w:sz w:val="13"/>
                <w:szCs w:val="13"/>
              </w:rPr>
              <w:t>）</w:t>
            </w:r>
          </w:p>
          <w:p w14:paraId="3F8AAFE1" w14:textId="77777777" w:rsidR="00B46309" w:rsidRDefault="00927B86">
            <w:pPr>
              <w:ind w:leftChars="-51" w:left="-107" w:rightChars="-49" w:right="-103"/>
              <w:rPr>
                <w:bCs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□低温稳定性</w:t>
            </w:r>
          </w:p>
        </w:tc>
      </w:tr>
      <w:tr w:rsidR="00B46309" w14:paraId="06283405" w14:textId="77777777" w:rsidTr="00927B86">
        <w:trPr>
          <w:trHeight w:val="1089"/>
          <w:jc w:val="center"/>
        </w:trPr>
        <w:tc>
          <w:tcPr>
            <w:tcW w:w="4912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B810DC" w14:textId="77777777" w:rsidR="00B46309" w:rsidRDefault="00927B86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合成树脂乳液</w:t>
            </w:r>
            <w:proofErr w:type="gramStart"/>
            <w:r>
              <w:rPr>
                <w:rFonts w:hint="eastAsia"/>
              </w:rPr>
              <w:t>砂壁状</w:t>
            </w:r>
            <w:proofErr w:type="gramEnd"/>
            <w:r>
              <w:rPr>
                <w:rFonts w:hint="eastAsia"/>
              </w:rPr>
              <w:t>建筑涂料</w:t>
            </w:r>
          </w:p>
          <w:p w14:paraId="2AD14569" w14:textId="77777777" w:rsidR="00B46309" w:rsidRDefault="00B46309">
            <w:pPr>
              <w:ind w:leftChars="-51" w:left="-107" w:rightChars="-49" w:right="-103"/>
            </w:pPr>
          </w:p>
          <w:p w14:paraId="6407C089" w14:textId="77777777" w:rsidR="00B46309" w:rsidRDefault="00927B86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内墙型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□</w:t>
            </w:r>
            <w:r>
              <w:rPr>
                <w:rFonts w:hint="eastAsia"/>
                <w:sz w:val="18"/>
                <w:szCs w:val="18"/>
              </w:rPr>
              <w:t>外墙型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□</w:t>
            </w:r>
            <w:r>
              <w:rPr>
                <w:rFonts w:hint="eastAsia"/>
                <w:sz w:val="18"/>
                <w:szCs w:val="18"/>
              </w:rPr>
              <w:t>透明型</w:t>
            </w:r>
            <w:r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6E3C0E" w14:textId="77777777" w:rsidR="00B46309" w:rsidRDefault="00927B86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《合成树脂乳液砂壁状建筑涂料》</w:t>
            </w:r>
          </w:p>
          <w:p w14:paraId="5F34BD6C" w14:textId="77777777" w:rsidR="00B46309" w:rsidRDefault="00927B86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JG/T24-2018</w:t>
            </w:r>
          </w:p>
        </w:tc>
        <w:tc>
          <w:tcPr>
            <w:tcW w:w="431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233FAB" w14:textId="77777777" w:rsidR="00B46309" w:rsidRDefault="00927B86">
            <w:pPr>
              <w:ind w:rightChars="-49" w:right="-103"/>
              <w:rPr>
                <w:b/>
                <w:bCs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内墙型：</w:t>
            </w:r>
            <w:r>
              <w:rPr>
                <w:rFonts w:hint="eastAsia"/>
                <w:b/>
                <w:bCs/>
                <w:sz w:val="13"/>
                <w:szCs w:val="13"/>
              </w:rPr>
              <w:t>□容器中状态</w:t>
            </w:r>
            <w:r>
              <w:rPr>
                <w:rFonts w:hint="eastAsia"/>
                <w:b/>
                <w:bCs/>
                <w:sz w:val="13"/>
                <w:szCs w:val="13"/>
              </w:rPr>
              <w:t xml:space="preserve"> </w:t>
            </w:r>
            <w:r>
              <w:rPr>
                <w:rFonts w:hint="eastAsia"/>
                <w:b/>
                <w:bCs/>
                <w:sz w:val="13"/>
                <w:szCs w:val="13"/>
              </w:rPr>
              <w:t>□施工性</w:t>
            </w:r>
            <w:r>
              <w:rPr>
                <w:rFonts w:hint="eastAsia"/>
                <w:b/>
                <w:bCs/>
                <w:sz w:val="13"/>
                <w:szCs w:val="13"/>
              </w:rPr>
              <w:t xml:space="preserve"> </w:t>
            </w:r>
            <w:r>
              <w:rPr>
                <w:rFonts w:hint="eastAsia"/>
                <w:b/>
                <w:bCs/>
                <w:sz w:val="13"/>
                <w:szCs w:val="13"/>
              </w:rPr>
              <w:t>□干燥时间</w:t>
            </w:r>
            <w:r>
              <w:rPr>
                <w:rFonts w:hint="eastAsia"/>
                <w:b/>
                <w:bCs/>
                <w:sz w:val="13"/>
                <w:szCs w:val="13"/>
              </w:rPr>
              <w:t xml:space="preserve"> </w:t>
            </w:r>
            <w:r>
              <w:rPr>
                <w:rFonts w:hint="eastAsia"/>
                <w:b/>
                <w:bCs/>
                <w:sz w:val="13"/>
                <w:szCs w:val="13"/>
              </w:rPr>
              <w:t>□耐碱性</w:t>
            </w:r>
            <w:r>
              <w:rPr>
                <w:rFonts w:hint="eastAsia"/>
                <w:b/>
                <w:bCs/>
                <w:sz w:val="13"/>
                <w:szCs w:val="13"/>
              </w:rPr>
              <w:t xml:space="preserve"> </w:t>
            </w:r>
            <w:r>
              <w:rPr>
                <w:rFonts w:hint="eastAsia"/>
                <w:b/>
                <w:bCs/>
                <w:sz w:val="13"/>
                <w:szCs w:val="13"/>
              </w:rPr>
              <w:t>□粘结强度</w:t>
            </w:r>
            <w:r>
              <w:rPr>
                <w:rFonts w:hint="eastAsia"/>
                <w:b/>
                <w:bCs/>
                <w:sz w:val="13"/>
                <w:szCs w:val="13"/>
              </w:rPr>
              <w:t xml:space="preserve"> </w:t>
            </w:r>
          </w:p>
          <w:p w14:paraId="57E8EDE3" w14:textId="77777777" w:rsidR="00B46309" w:rsidRDefault="00927B86">
            <w:pPr>
              <w:ind w:rightChars="-49" w:right="-103"/>
              <w:rPr>
                <w:sz w:val="13"/>
                <w:szCs w:val="13"/>
              </w:rPr>
            </w:pPr>
            <w:r>
              <w:rPr>
                <w:rFonts w:hint="eastAsia"/>
                <w:b/>
                <w:bCs/>
                <w:sz w:val="13"/>
                <w:szCs w:val="13"/>
              </w:rPr>
              <w:t>□初期干燥抗裂性</w:t>
            </w:r>
            <w:r>
              <w:rPr>
                <w:rFonts w:hint="eastAsia"/>
                <w:b/>
                <w:bCs/>
                <w:sz w:val="13"/>
                <w:szCs w:val="13"/>
              </w:rPr>
              <w:t xml:space="preserve"> </w:t>
            </w:r>
            <w:r>
              <w:rPr>
                <w:rFonts w:hint="eastAsia"/>
                <w:sz w:val="13"/>
                <w:szCs w:val="13"/>
              </w:rPr>
              <w:t>□低温稳定性</w:t>
            </w:r>
          </w:p>
          <w:p w14:paraId="52AB5F47" w14:textId="77777777" w:rsidR="00B46309" w:rsidRDefault="00927B86">
            <w:pPr>
              <w:ind w:rightChars="-49" w:right="-103"/>
              <w:rPr>
                <w:b/>
                <w:bCs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外墙型：</w:t>
            </w:r>
            <w:r>
              <w:rPr>
                <w:rFonts w:hint="eastAsia"/>
                <w:b/>
                <w:bCs/>
                <w:sz w:val="13"/>
                <w:szCs w:val="13"/>
              </w:rPr>
              <w:t>□容器中状态</w:t>
            </w:r>
            <w:r>
              <w:rPr>
                <w:rFonts w:hint="eastAsia"/>
                <w:b/>
                <w:bCs/>
                <w:sz w:val="13"/>
                <w:szCs w:val="13"/>
              </w:rPr>
              <w:t xml:space="preserve"> </w:t>
            </w:r>
            <w:r>
              <w:rPr>
                <w:rFonts w:hint="eastAsia"/>
                <w:b/>
                <w:bCs/>
                <w:sz w:val="13"/>
                <w:szCs w:val="13"/>
              </w:rPr>
              <w:t>□施工性</w:t>
            </w:r>
            <w:r>
              <w:rPr>
                <w:rFonts w:hint="eastAsia"/>
                <w:b/>
                <w:bCs/>
                <w:sz w:val="13"/>
                <w:szCs w:val="13"/>
              </w:rPr>
              <w:t xml:space="preserve"> </w:t>
            </w:r>
            <w:r>
              <w:rPr>
                <w:rFonts w:hint="eastAsia"/>
                <w:b/>
                <w:bCs/>
                <w:sz w:val="13"/>
                <w:szCs w:val="13"/>
              </w:rPr>
              <w:t>□干燥时间</w:t>
            </w:r>
            <w:r>
              <w:rPr>
                <w:rFonts w:hint="eastAsia"/>
                <w:b/>
                <w:bCs/>
                <w:sz w:val="13"/>
                <w:szCs w:val="13"/>
              </w:rPr>
              <w:t xml:space="preserve"> </w:t>
            </w:r>
            <w:r>
              <w:rPr>
                <w:rFonts w:hint="eastAsia"/>
                <w:b/>
                <w:bCs/>
                <w:sz w:val="13"/>
                <w:szCs w:val="13"/>
              </w:rPr>
              <w:t>□耐碱性</w:t>
            </w:r>
            <w:r>
              <w:rPr>
                <w:rFonts w:hint="eastAsia"/>
                <w:b/>
                <w:bCs/>
                <w:sz w:val="13"/>
                <w:szCs w:val="13"/>
              </w:rPr>
              <w:t xml:space="preserve"> </w:t>
            </w:r>
            <w:r>
              <w:rPr>
                <w:rFonts w:hint="eastAsia"/>
                <w:b/>
                <w:bCs/>
                <w:sz w:val="13"/>
                <w:szCs w:val="13"/>
              </w:rPr>
              <w:t>□粘结强度</w:t>
            </w:r>
            <w:r>
              <w:rPr>
                <w:rFonts w:hint="eastAsia"/>
                <w:b/>
                <w:bCs/>
                <w:sz w:val="13"/>
                <w:szCs w:val="13"/>
              </w:rPr>
              <w:t xml:space="preserve"> </w:t>
            </w:r>
          </w:p>
          <w:p w14:paraId="26AEBCEB" w14:textId="77777777" w:rsidR="00B46309" w:rsidRDefault="00927B86">
            <w:pPr>
              <w:ind w:rightChars="-49" w:right="-103"/>
              <w:rPr>
                <w:sz w:val="13"/>
                <w:szCs w:val="13"/>
              </w:rPr>
            </w:pPr>
            <w:r>
              <w:rPr>
                <w:rFonts w:hint="eastAsia"/>
                <w:b/>
                <w:bCs/>
                <w:sz w:val="13"/>
                <w:szCs w:val="13"/>
              </w:rPr>
              <w:t>□初期干燥抗裂性</w:t>
            </w:r>
            <w:r>
              <w:rPr>
                <w:rFonts w:hint="eastAsia"/>
                <w:b/>
                <w:bCs/>
                <w:sz w:val="13"/>
                <w:szCs w:val="13"/>
              </w:rPr>
              <w:t xml:space="preserve"> </w:t>
            </w:r>
            <w:r>
              <w:rPr>
                <w:rFonts w:hint="eastAsia"/>
                <w:b/>
                <w:bCs/>
                <w:sz w:val="13"/>
                <w:szCs w:val="13"/>
              </w:rPr>
              <w:t>□耐水性</w:t>
            </w:r>
            <w:r>
              <w:rPr>
                <w:rFonts w:hint="eastAsia"/>
                <w:b/>
                <w:bCs/>
                <w:sz w:val="13"/>
                <w:szCs w:val="13"/>
              </w:rPr>
              <w:t xml:space="preserve"> </w:t>
            </w:r>
            <w:r>
              <w:rPr>
                <w:rFonts w:hint="eastAsia"/>
                <w:b/>
                <w:bCs/>
                <w:sz w:val="13"/>
                <w:szCs w:val="13"/>
              </w:rPr>
              <w:t>□耐</w:t>
            </w:r>
            <w:proofErr w:type="gramStart"/>
            <w:r>
              <w:rPr>
                <w:rFonts w:hint="eastAsia"/>
                <w:b/>
                <w:bCs/>
                <w:sz w:val="13"/>
                <w:szCs w:val="13"/>
              </w:rPr>
              <w:t>沾污</w:t>
            </w:r>
            <w:proofErr w:type="gramEnd"/>
            <w:r>
              <w:rPr>
                <w:rFonts w:hint="eastAsia"/>
                <w:b/>
                <w:bCs/>
                <w:sz w:val="13"/>
                <w:szCs w:val="13"/>
              </w:rPr>
              <w:t>性</w:t>
            </w:r>
            <w:r>
              <w:rPr>
                <w:rFonts w:hint="eastAsia"/>
                <w:b/>
                <w:bCs/>
                <w:sz w:val="13"/>
                <w:szCs w:val="13"/>
              </w:rPr>
              <w:t xml:space="preserve"> </w:t>
            </w:r>
            <w:r>
              <w:rPr>
                <w:rFonts w:hint="eastAsia"/>
                <w:b/>
                <w:bCs/>
                <w:sz w:val="13"/>
                <w:szCs w:val="13"/>
              </w:rPr>
              <w:t>□柔韧性</w:t>
            </w:r>
            <w:r>
              <w:rPr>
                <w:rFonts w:hint="eastAsia"/>
                <w:sz w:val="13"/>
                <w:szCs w:val="13"/>
              </w:rPr>
              <w:t xml:space="preserve"> </w:t>
            </w:r>
            <w:r>
              <w:rPr>
                <w:rFonts w:hint="eastAsia"/>
                <w:sz w:val="13"/>
                <w:szCs w:val="13"/>
              </w:rPr>
              <w:t>□涂层耐温变性</w:t>
            </w:r>
          </w:p>
          <w:p w14:paraId="12F5FE50" w14:textId="77777777" w:rsidR="00B46309" w:rsidRDefault="00927B86">
            <w:pPr>
              <w:ind w:rightChars="-49" w:right="-103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□低温稳定性</w:t>
            </w:r>
          </w:p>
          <w:p w14:paraId="46161F3C" w14:textId="77777777" w:rsidR="00B46309" w:rsidRDefault="00927B86">
            <w:pPr>
              <w:ind w:rightChars="-49" w:right="-103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透明型：</w:t>
            </w:r>
            <w:r>
              <w:rPr>
                <w:rFonts w:hint="eastAsia"/>
                <w:b/>
                <w:bCs/>
                <w:sz w:val="13"/>
                <w:szCs w:val="13"/>
              </w:rPr>
              <w:t>□容器中状态</w:t>
            </w:r>
            <w:r>
              <w:rPr>
                <w:rFonts w:hint="eastAsia"/>
                <w:b/>
                <w:bCs/>
                <w:sz w:val="13"/>
                <w:szCs w:val="13"/>
              </w:rPr>
              <w:t xml:space="preserve"> </w:t>
            </w:r>
            <w:r>
              <w:rPr>
                <w:rFonts w:hint="eastAsia"/>
                <w:b/>
                <w:bCs/>
                <w:sz w:val="13"/>
                <w:szCs w:val="13"/>
              </w:rPr>
              <w:t>□施工性</w:t>
            </w:r>
            <w:r>
              <w:rPr>
                <w:rFonts w:hint="eastAsia"/>
                <w:b/>
                <w:bCs/>
                <w:sz w:val="13"/>
                <w:szCs w:val="13"/>
              </w:rPr>
              <w:t xml:space="preserve"> </w:t>
            </w:r>
            <w:r>
              <w:rPr>
                <w:rFonts w:hint="eastAsia"/>
                <w:b/>
                <w:bCs/>
                <w:sz w:val="13"/>
                <w:szCs w:val="13"/>
              </w:rPr>
              <w:t>□干燥时间</w:t>
            </w:r>
            <w:r>
              <w:rPr>
                <w:rFonts w:hint="eastAsia"/>
                <w:b/>
                <w:bCs/>
                <w:sz w:val="13"/>
                <w:szCs w:val="13"/>
              </w:rPr>
              <w:t xml:space="preserve"> </w:t>
            </w:r>
            <w:r>
              <w:rPr>
                <w:rFonts w:hint="eastAsia"/>
                <w:b/>
                <w:bCs/>
                <w:sz w:val="13"/>
                <w:szCs w:val="13"/>
              </w:rPr>
              <w:t>□耐碱性</w:t>
            </w:r>
            <w:r>
              <w:rPr>
                <w:rFonts w:hint="eastAsia"/>
                <w:b/>
                <w:bCs/>
                <w:sz w:val="13"/>
                <w:szCs w:val="13"/>
              </w:rPr>
              <w:t xml:space="preserve"> </w:t>
            </w:r>
            <w:r>
              <w:rPr>
                <w:rFonts w:hint="eastAsia"/>
                <w:b/>
                <w:bCs/>
                <w:sz w:val="13"/>
                <w:szCs w:val="13"/>
              </w:rPr>
              <w:t>□耐</w:t>
            </w:r>
            <w:proofErr w:type="gramStart"/>
            <w:r>
              <w:rPr>
                <w:rFonts w:hint="eastAsia"/>
                <w:b/>
                <w:bCs/>
                <w:sz w:val="13"/>
                <w:szCs w:val="13"/>
              </w:rPr>
              <w:t>沾污</w:t>
            </w:r>
            <w:proofErr w:type="gramEnd"/>
            <w:r>
              <w:rPr>
                <w:rFonts w:hint="eastAsia"/>
                <w:b/>
                <w:bCs/>
                <w:sz w:val="13"/>
                <w:szCs w:val="13"/>
              </w:rPr>
              <w:t>性</w:t>
            </w:r>
            <w:r>
              <w:rPr>
                <w:rFonts w:hint="eastAsia"/>
                <w:b/>
                <w:bCs/>
                <w:sz w:val="13"/>
                <w:szCs w:val="13"/>
              </w:rPr>
              <w:t xml:space="preserve"> </w:t>
            </w:r>
          </w:p>
        </w:tc>
      </w:tr>
      <w:tr w:rsidR="00B46309" w14:paraId="7E29F4EE" w14:textId="77777777" w:rsidTr="00927B86">
        <w:trPr>
          <w:trHeight w:val="515"/>
          <w:jc w:val="center"/>
        </w:trPr>
        <w:tc>
          <w:tcPr>
            <w:tcW w:w="4912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44DF08" w14:textId="77777777" w:rsidR="00B46309" w:rsidRDefault="00927B86">
            <w:pPr>
              <w:tabs>
                <w:tab w:val="left" w:pos="1354"/>
              </w:tabs>
              <w:ind w:rightChars="-49" w:right="-103"/>
            </w:pPr>
            <w:r>
              <w:rPr>
                <w:rFonts w:hint="eastAsia"/>
              </w:rPr>
              <w:t>其他：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9B4948" w14:textId="77777777" w:rsidR="00B46309" w:rsidRDefault="00B46309">
            <w:pPr>
              <w:ind w:leftChars="-51" w:left="-107" w:rightChars="-49" w:right="-103"/>
              <w:jc w:val="center"/>
            </w:pPr>
          </w:p>
        </w:tc>
        <w:tc>
          <w:tcPr>
            <w:tcW w:w="431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E83C0D" w14:textId="77777777" w:rsidR="00B46309" w:rsidRDefault="00B46309">
            <w:pPr>
              <w:ind w:leftChars="-51" w:left="-107" w:rightChars="-49" w:right="-103"/>
              <w:rPr>
                <w:sz w:val="18"/>
                <w:szCs w:val="18"/>
              </w:rPr>
            </w:pPr>
          </w:p>
        </w:tc>
      </w:tr>
      <w:tr w:rsidR="00B46309" w14:paraId="11A1FE8B" w14:textId="77777777">
        <w:trPr>
          <w:trHeight w:val="495"/>
          <w:jc w:val="center"/>
        </w:trPr>
        <w:tc>
          <w:tcPr>
            <w:tcW w:w="15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36D497" w14:textId="77777777" w:rsidR="00B46309" w:rsidRDefault="00927B86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27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E42454" w14:textId="77777777" w:rsidR="00B46309" w:rsidRDefault="00B46309">
            <w:pPr>
              <w:spacing w:line="300" w:lineRule="exact"/>
              <w:rPr>
                <w:szCs w:val="21"/>
              </w:rPr>
            </w:pPr>
          </w:p>
        </w:tc>
      </w:tr>
      <w:tr w:rsidR="00B46309" w14:paraId="65D6395A" w14:textId="77777777">
        <w:trPr>
          <w:trHeight w:val="1063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D79DA7" w14:textId="77777777" w:rsidR="00B46309" w:rsidRDefault="00927B8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277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64D119" w14:textId="77777777" w:rsidR="00B46309" w:rsidRDefault="00927B8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14:paraId="3D1D2ABB" w14:textId="77777777" w:rsidR="00B46309" w:rsidRDefault="00927B8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25030121" w14:textId="77777777" w:rsidR="00B46309" w:rsidRDefault="00927B8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14:paraId="4725EBAA" w14:textId="77777777" w:rsidR="00B46309" w:rsidRDefault="00927B8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</w:tr>
    </w:tbl>
    <w:p w14:paraId="1D458BA9" w14:textId="77777777" w:rsidR="00B46309" w:rsidRDefault="00B46309">
      <w:pPr>
        <w:tabs>
          <w:tab w:val="left" w:pos="2199"/>
        </w:tabs>
        <w:jc w:val="left"/>
      </w:pPr>
    </w:p>
    <w:sectPr w:rsidR="00B46309">
      <w:headerReference w:type="default" r:id="rId7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340711" w14:textId="77777777" w:rsidR="00286F30" w:rsidRDefault="00927B86">
      <w:r>
        <w:separator/>
      </w:r>
    </w:p>
  </w:endnote>
  <w:endnote w:type="continuationSeparator" w:id="0">
    <w:p w14:paraId="1FCE61B7" w14:textId="77777777" w:rsidR="00286F30" w:rsidRDefault="00927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A8A868" w14:textId="77777777" w:rsidR="00286F30" w:rsidRDefault="00927B86">
      <w:r>
        <w:separator/>
      </w:r>
    </w:p>
  </w:footnote>
  <w:footnote w:type="continuationSeparator" w:id="0">
    <w:p w14:paraId="1BE6B8B0" w14:textId="77777777" w:rsidR="00286F30" w:rsidRDefault="00927B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38F40A" w14:textId="77777777" w:rsidR="00B46309" w:rsidRDefault="00927B86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14:paraId="57D26FFD" w14:textId="77777777" w:rsidR="00B46309" w:rsidRDefault="00B46309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14:paraId="3EDC694D" w14:textId="77777777" w:rsidR="00B46309" w:rsidRDefault="00927B8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YmUxZTJhYzEzYzg3NDliYjk2ZDk1NTMwMmQ4N2MifQ=="/>
  </w:docVars>
  <w:rsids>
    <w:rsidRoot w:val="00E17487"/>
    <w:rsid w:val="000541BD"/>
    <w:rsid w:val="0007419E"/>
    <w:rsid w:val="00083321"/>
    <w:rsid w:val="000868BE"/>
    <w:rsid w:val="000967B0"/>
    <w:rsid w:val="000E0314"/>
    <w:rsid w:val="00100878"/>
    <w:rsid w:val="0015490B"/>
    <w:rsid w:val="001656E5"/>
    <w:rsid w:val="00196D5F"/>
    <w:rsid w:val="001A4467"/>
    <w:rsid w:val="001B0D18"/>
    <w:rsid w:val="001D1915"/>
    <w:rsid w:val="002615C2"/>
    <w:rsid w:val="00264713"/>
    <w:rsid w:val="00286F30"/>
    <w:rsid w:val="002B5D0F"/>
    <w:rsid w:val="002D1975"/>
    <w:rsid w:val="003155CA"/>
    <w:rsid w:val="003316E9"/>
    <w:rsid w:val="00375BAC"/>
    <w:rsid w:val="003E5543"/>
    <w:rsid w:val="00400B0F"/>
    <w:rsid w:val="00411A81"/>
    <w:rsid w:val="00427812"/>
    <w:rsid w:val="00442F32"/>
    <w:rsid w:val="00444409"/>
    <w:rsid w:val="00451DB4"/>
    <w:rsid w:val="0048720C"/>
    <w:rsid w:val="004D6C9E"/>
    <w:rsid w:val="00561812"/>
    <w:rsid w:val="005871E1"/>
    <w:rsid w:val="00592F74"/>
    <w:rsid w:val="005C1FE4"/>
    <w:rsid w:val="006132D2"/>
    <w:rsid w:val="006E1A62"/>
    <w:rsid w:val="00720584"/>
    <w:rsid w:val="00745F01"/>
    <w:rsid w:val="0076251A"/>
    <w:rsid w:val="00775F69"/>
    <w:rsid w:val="0078157D"/>
    <w:rsid w:val="00781BA7"/>
    <w:rsid w:val="00785579"/>
    <w:rsid w:val="00793D44"/>
    <w:rsid w:val="0079592B"/>
    <w:rsid w:val="0079593D"/>
    <w:rsid w:val="007F25B4"/>
    <w:rsid w:val="00807AC7"/>
    <w:rsid w:val="00812AC5"/>
    <w:rsid w:val="00843A14"/>
    <w:rsid w:val="00843B3A"/>
    <w:rsid w:val="0084694F"/>
    <w:rsid w:val="00877982"/>
    <w:rsid w:val="008A337C"/>
    <w:rsid w:val="008C187F"/>
    <w:rsid w:val="008D06BC"/>
    <w:rsid w:val="008D123B"/>
    <w:rsid w:val="009109FC"/>
    <w:rsid w:val="00927B86"/>
    <w:rsid w:val="00987194"/>
    <w:rsid w:val="00991DB7"/>
    <w:rsid w:val="009E59AF"/>
    <w:rsid w:val="009F6A5D"/>
    <w:rsid w:val="00A354AC"/>
    <w:rsid w:val="00AA26AF"/>
    <w:rsid w:val="00AF5E53"/>
    <w:rsid w:val="00B26C7B"/>
    <w:rsid w:val="00B46309"/>
    <w:rsid w:val="00B6296C"/>
    <w:rsid w:val="00B62E4D"/>
    <w:rsid w:val="00B7024B"/>
    <w:rsid w:val="00B90B1D"/>
    <w:rsid w:val="00BD5C17"/>
    <w:rsid w:val="00C36AE0"/>
    <w:rsid w:val="00C64950"/>
    <w:rsid w:val="00CA73E1"/>
    <w:rsid w:val="00CC4040"/>
    <w:rsid w:val="00CE07DE"/>
    <w:rsid w:val="00CE299E"/>
    <w:rsid w:val="00D56F42"/>
    <w:rsid w:val="00D82A40"/>
    <w:rsid w:val="00D934DC"/>
    <w:rsid w:val="00D935C3"/>
    <w:rsid w:val="00DA555F"/>
    <w:rsid w:val="00DD4B46"/>
    <w:rsid w:val="00E07023"/>
    <w:rsid w:val="00E17487"/>
    <w:rsid w:val="00EB6223"/>
    <w:rsid w:val="00EB7931"/>
    <w:rsid w:val="00ED086F"/>
    <w:rsid w:val="00ED18E4"/>
    <w:rsid w:val="00ED5A99"/>
    <w:rsid w:val="00EE298F"/>
    <w:rsid w:val="00F52489"/>
    <w:rsid w:val="00F540BF"/>
    <w:rsid w:val="00F6022C"/>
    <w:rsid w:val="00FA3464"/>
    <w:rsid w:val="00FB2321"/>
    <w:rsid w:val="00FE3774"/>
    <w:rsid w:val="04250387"/>
    <w:rsid w:val="13911393"/>
    <w:rsid w:val="22381868"/>
    <w:rsid w:val="28C5046E"/>
    <w:rsid w:val="2A841651"/>
    <w:rsid w:val="2E6D6129"/>
    <w:rsid w:val="35795F68"/>
    <w:rsid w:val="375E190B"/>
    <w:rsid w:val="38207C99"/>
    <w:rsid w:val="473C7238"/>
    <w:rsid w:val="4D0E5361"/>
    <w:rsid w:val="50841AF6"/>
    <w:rsid w:val="529C1E43"/>
    <w:rsid w:val="56344D55"/>
    <w:rsid w:val="594037F7"/>
    <w:rsid w:val="5A167413"/>
    <w:rsid w:val="5A8A54C4"/>
    <w:rsid w:val="5E68469B"/>
    <w:rsid w:val="638F0973"/>
    <w:rsid w:val="67BB749D"/>
    <w:rsid w:val="68626A15"/>
    <w:rsid w:val="6CA5209C"/>
    <w:rsid w:val="6ECD18D1"/>
    <w:rsid w:val="6F023DB1"/>
    <w:rsid w:val="72FD4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866</Words>
  <Characters>451</Characters>
  <Application>Microsoft Office Word</Application>
  <DocSecurity>0</DocSecurity>
  <Lines>3</Lines>
  <Paragraphs>2</Paragraphs>
  <ScaleCrop>false</ScaleCrop>
  <Company>Microsoft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46</cp:revision>
  <dcterms:created xsi:type="dcterms:W3CDTF">2017-12-06T07:18:00Z</dcterms:created>
  <dcterms:modified xsi:type="dcterms:W3CDTF">2025-05-30T04:57:00Z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8A60B48CF4BB462382EAFB6CFB6246D0_13</vt:lpwstr>
  </property>
  <property fmtid="{D5CDD505-2E9C-101B-9397-08002B2CF9AE}" pid="4" name="KSOTemplateDocerSaveRecord">
    <vt:lpwstr>eyJoZGlkIjoiMWQ2NGJiMDE3YzdhY2UxZmI0YWNhOTYxZmYyNzNkMWQiLCJ1c2VySWQiOiIxMTg1NDQ2NTc0In0=</vt:lpwstr>
  </property>
</Properties>
</file>